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F3" w:rsidRPr="006B4FFD" w:rsidRDefault="00EC2DDC" w:rsidP="00EC2DDC">
      <w:pPr>
        <w:spacing w:after="0"/>
        <w:jc w:val="center"/>
        <w:rPr>
          <w:b/>
          <w:u w:val="single"/>
        </w:rPr>
      </w:pPr>
      <w:r w:rsidRPr="00EC2DDC">
        <w:rPr>
          <w:b/>
          <w:u w:val="single"/>
        </w:rPr>
        <w:t>ПОЛЬЗОВАТЕЛЬСКОЕ СОГЛАШЕНИЕ</w:t>
      </w:r>
    </w:p>
    <w:p w:rsidR="00E5620D" w:rsidRPr="006B4FFD" w:rsidRDefault="00E5620D" w:rsidP="00EC2DDC">
      <w:pPr>
        <w:spacing w:after="0"/>
        <w:jc w:val="center"/>
        <w:rPr>
          <w:b/>
          <w:u w:val="single"/>
        </w:rPr>
      </w:pPr>
    </w:p>
    <w:p w:rsidR="00BD341C" w:rsidRDefault="00BD341C" w:rsidP="00F04D10">
      <w:pPr>
        <w:spacing w:after="0"/>
        <w:jc w:val="both"/>
      </w:pPr>
      <w:proofErr w:type="gramStart"/>
      <w:r>
        <w:t>Настоящее Пользовательское соглашение (далее также – «Соглашение») регулирует</w:t>
      </w:r>
      <w:r w:rsidR="00F04D10">
        <w:t xml:space="preserve"> </w:t>
      </w:r>
      <w:r>
        <w:t xml:space="preserve">отношения по использованию функций Сайта и общие условия возможного оказания Услуг между </w:t>
      </w:r>
      <w:r w:rsidR="006B4FFD" w:rsidRPr="006B4FFD">
        <w:rPr>
          <w:color w:val="000000" w:themeColor="text1"/>
        </w:rPr>
        <w:t>ТД «Подарки опт»</w:t>
      </w:r>
      <w:r w:rsidR="006B4FFD" w:rsidRPr="006B4FFD">
        <w:rPr>
          <w:color w:val="000000" w:themeColor="text1"/>
        </w:rPr>
        <w:t xml:space="preserve"> </w:t>
      </w:r>
      <w:r w:rsidR="00F04D10">
        <w:t xml:space="preserve">которое является юридическим </w:t>
      </w:r>
      <w:r>
        <w:t xml:space="preserve">лицом, созданным </w:t>
      </w:r>
      <w:r w:rsidR="004104DD">
        <w:t xml:space="preserve">и зарегистрированным </w:t>
      </w:r>
      <w:r>
        <w:t>на территории Российск</w:t>
      </w:r>
      <w:r w:rsidR="00F04D10">
        <w:t xml:space="preserve">ой Федерации и в соответствии с </w:t>
      </w:r>
      <w:r>
        <w:t>законодательством Российской Федерации, (далее также - «Владелец С</w:t>
      </w:r>
      <w:r w:rsidR="006C7A47">
        <w:t>айта</w:t>
      </w:r>
      <w:r w:rsidR="00F04D10">
        <w:t xml:space="preserve">»), с одной </w:t>
      </w:r>
      <w:r>
        <w:t xml:space="preserve">стороны, и физическим </w:t>
      </w:r>
      <w:r w:rsidR="006C7A47">
        <w:t xml:space="preserve">или юридическим </w:t>
      </w:r>
      <w:r>
        <w:t>лицом, принявшим усло</w:t>
      </w:r>
      <w:r w:rsidR="006C7A47">
        <w:t xml:space="preserve">вия настоящего Соглашения путём </w:t>
      </w:r>
      <w:r>
        <w:t>присоединения к настоящему</w:t>
      </w:r>
      <w:proofErr w:type="gramEnd"/>
      <w:r>
        <w:t xml:space="preserve"> Соглашению в целом</w:t>
      </w:r>
      <w:r w:rsidR="00F04D10">
        <w:t xml:space="preserve"> и безоговорочно (далее также – </w:t>
      </w:r>
      <w:r>
        <w:t>«Пользователь</w:t>
      </w:r>
      <w:r w:rsidR="00F04D10">
        <w:t xml:space="preserve"> сайта</w:t>
      </w:r>
      <w:r>
        <w:t xml:space="preserve">»), с другой стороны, далее при </w:t>
      </w:r>
      <w:r w:rsidR="00F04D10">
        <w:t xml:space="preserve">совместном упоминании именуемые </w:t>
      </w:r>
      <w:r>
        <w:t>«Стороны», а по отдельности – «Сторона».</w:t>
      </w:r>
    </w:p>
    <w:p w:rsidR="006C7A47" w:rsidRDefault="00BD341C" w:rsidP="00F04D10">
      <w:pPr>
        <w:spacing w:after="0"/>
        <w:jc w:val="both"/>
      </w:pPr>
      <w:r>
        <w:t>Настоящее Соглашение и отношения Сторон, возн</w:t>
      </w:r>
      <w:r w:rsidR="00F04D10">
        <w:t xml:space="preserve">икшие из настоящего Соглашения, </w:t>
      </w:r>
      <w:r>
        <w:t>регулируются законода</w:t>
      </w:r>
      <w:r w:rsidR="00F04D10">
        <w:t>тельством Российской Федерации.</w:t>
      </w:r>
    </w:p>
    <w:p w:rsidR="00F04D10" w:rsidRDefault="00F04D10" w:rsidP="00BD341C">
      <w:pPr>
        <w:spacing w:after="0"/>
        <w:jc w:val="both"/>
      </w:pPr>
    </w:p>
    <w:p w:rsidR="00F04D10" w:rsidRPr="006872D6" w:rsidRDefault="00F04D10" w:rsidP="006872D6">
      <w:pPr>
        <w:spacing w:after="0"/>
        <w:jc w:val="center"/>
        <w:rPr>
          <w:b/>
        </w:rPr>
      </w:pPr>
      <w:r w:rsidRPr="006872D6">
        <w:rPr>
          <w:b/>
        </w:rPr>
        <w:t xml:space="preserve"> Общие положения Пользовательского соглашения</w:t>
      </w:r>
    </w:p>
    <w:p w:rsidR="00F04D10" w:rsidRDefault="00F04D10" w:rsidP="00F04D10">
      <w:pPr>
        <w:spacing w:after="0"/>
        <w:jc w:val="both"/>
      </w:pPr>
      <w:r>
        <w:t xml:space="preserve"> </w:t>
      </w:r>
      <w:proofErr w:type="gramStart"/>
      <w:r>
        <w:t>В настоящем документе и вытекающих или связанным с ним отношениях Сторон применяются следующие термины и определения:</w:t>
      </w:r>
      <w:proofErr w:type="gramEnd"/>
    </w:p>
    <w:p w:rsidR="00F04D10" w:rsidRDefault="00F04D10" w:rsidP="00F04D10">
      <w:pPr>
        <w:spacing w:after="0"/>
        <w:jc w:val="both"/>
      </w:pPr>
    </w:p>
    <w:p w:rsidR="009A3FCB" w:rsidRDefault="00F04D10" w:rsidP="009A3FCB">
      <w:pPr>
        <w:spacing w:after="0"/>
        <w:jc w:val="both"/>
      </w:pPr>
      <w:r w:rsidRPr="006B4FFD">
        <w:t>а)</w:t>
      </w:r>
      <w:r w:rsidR="009A3FCB" w:rsidRPr="006B4FFD">
        <w:t xml:space="preserve">  Сайт Владельца/ Сайт — интернет-сайт, </w:t>
      </w:r>
      <w:proofErr w:type="gramStart"/>
      <w:r w:rsidR="009A3FCB" w:rsidRPr="006B4FFD">
        <w:t>размещенные</w:t>
      </w:r>
      <w:proofErr w:type="gramEnd"/>
      <w:r w:rsidR="009A3FCB" w:rsidRPr="006B4FFD">
        <w:t xml:space="preserve"> в домене </w:t>
      </w:r>
      <w:hyperlink r:id="rId6" w:history="1">
        <w:r w:rsidR="006B4FFD" w:rsidRPr="006B4FFD">
          <w:rPr>
            <w:rStyle w:val="a4"/>
          </w:rPr>
          <w:t>http://</w:t>
        </w:r>
        <w:r w:rsidR="006B4FFD" w:rsidRPr="006B4FFD">
          <w:rPr>
            <w:rStyle w:val="a4"/>
            <w:lang w:val="en-US"/>
          </w:rPr>
          <w:t>ko</w:t>
        </w:r>
        <w:r w:rsidR="006B4FFD" w:rsidRPr="006B4FFD">
          <w:rPr>
            <w:rStyle w:val="a4"/>
          </w:rPr>
          <w:t>-</w:t>
        </w:r>
        <w:r w:rsidR="006B4FFD" w:rsidRPr="006B4FFD">
          <w:rPr>
            <w:rStyle w:val="a4"/>
            <w:lang w:val="en-US"/>
          </w:rPr>
          <w:t>snegiri</w:t>
        </w:r>
        <w:r w:rsidR="006B4FFD" w:rsidRPr="006B4FFD">
          <w:rPr>
            <w:rStyle w:val="a4"/>
          </w:rPr>
          <w:t>.ru</w:t>
        </w:r>
      </w:hyperlink>
      <w:r w:rsidR="009A3FCB" w:rsidRPr="006B4FFD">
        <w:t xml:space="preserve"> и его</w:t>
      </w:r>
    </w:p>
    <w:p w:rsidR="00F04D10" w:rsidRDefault="009A3FCB" w:rsidP="00F04D10">
      <w:pPr>
        <w:spacing w:after="0"/>
        <w:jc w:val="both"/>
      </w:pPr>
      <w:proofErr w:type="spellStart"/>
      <w:r>
        <w:t>поддоменах</w:t>
      </w:r>
      <w:proofErr w:type="spellEnd"/>
      <w:r>
        <w:t>.</w:t>
      </w:r>
    </w:p>
    <w:p w:rsidR="00DF6DB1" w:rsidRDefault="00F04D10" w:rsidP="00DF6DB1">
      <w:pPr>
        <w:spacing w:after="0"/>
        <w:jc w:val="both"/>
      </w:pPr>
      <w:r>
        <w:t xml:space="preserve">б) </w:t>
      </w:r>
      <w:r w:rsidR="009A3FCB">
        <w:t>Соглашение — настоящее соглашение со всеми дополнениями и изменениями</w:t>
      </w:r>
    </w:p>
    <w:p w:rsidR="00DF6DB1" w:rsidRDefault="00F04D10" w:rsidP="009A3FCB">
      <w:pPr>
        <w:spacing w:after="0"/>
        <w:jc w:val="both"/>
      </w:pPr>
      <w:r>
        <w:t xml:space="preserve">в) </w:t>
      </w:r>
      <w:r w:rsidR="00DF6DB1">
        <w:t>Администрация/представитель Сайта</w:t>
      </w:r>
      <w:r w:rsidR="009115CC">
        <w:t>,</w:t>
      </w:r>
      <w:r w:rsidR="00DF6DB1">
        <w:t xml:space="preserve"> Владельца</w:t>
      </w:r>
      <w:r w:rsidR="009115CC">
        <w:t xml:space="preserve"> Сайта</w:t>
      </w:r>
      <w:r w:rsidR="00DF6DB1">
        <w:t xml:space="preserve"> – лицо уполномоченное Владельцем сайта на действия предусмотренные Соглашением</w:t>
      </w:r>
      <w:r w:rsidR="009115CC">
        <w:t>.</w:t>
      </w:r>
    </w:p>
    <w:p w:rsidR="001E7AC4" w:rsidRDefault="00DF6DB1" w:rsidP="001E7AC4">
      <w:pPr>
        <w:spacing w:after="0"/>
        <w:jc w:val="both"/>
      </w:pPr>
      <w:r>
        <w:t xml:space="preserve">г) </w:t>
      </w:r>
      <w:r w:rsidR="001E7AC4">
        <w:t>П</w:t>
      </w:r>
      <w:r w:rsidR="001E7AC4" w:rsidRPr="001E7AC4">
        <w:t>осетитель</w:t>
      </w:r>
      <w:r w:rsidR="001E7AC4">
        <w:t xml:space="preserve"> - любое лицо, которое </w:t>
      </w:r>
      <w:proofErr w:type="gramStart"/>
      <w:r w:rsidR="001E7AC4">
        <w:t>переш</w:t>
      </w:r>
      <w:r w:rsidR="00506C85">
        <w:t>ло</w:t>
      </w:r>
      <w:r w:rsidR="001E7AC4">
        <w:t xml:space="preserve"> на </w:t>
      </w:r>
      <w:r w:rsidR="00506C85">
        <w:t xml:space="preserve">Сайт </w:t>
      </w:r>
      <w:r w:rsidR="001E7AC4">
        <w:t>и находится на нем используя</w:t>
      </w:r>
      <w:proofErr w:type="gramEnd"/>
      <w:r w:rsidR="001E7AC4">
        <w:t xml:space="preserve"> его свойства для ознакомления с контентом размещенным на Сайте</w:t>
      </w:r>
      <w:r w:rsidR="00506C85">
        <w:t>.</w:t>
      </w:r>
      <w:r w:rsidR="001E7AC4">
        <w:t xml:space="preserve"> </w:t>
      </w:r>
    </w:p>
    <w:p w:rsidR="00F04D10" w:rsidRDefault="001E7AC4" w:rsidP="00F04D10">
      <w:pPr>
        <w:spacing w:after="0"/>
        <w:jc w:val="both"/>
      </w:pPr>
      <w:r>
        <w:t xml:space="preserve">д) </w:t>
      </w:r>
      <w:r w:rsidR="009A3FCB">
        <w:t>Пользователь 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</w:t>
      </w:r>
      <w:r>
        <w:t>.</w:t>
      </w:r>
    </w:p>
    <w:p w:rsidR="00506C85" w:rsidRDefault="00506C85" w:rsidP="00506C85">
      <w:pPr>
        <w:spacing w:after="0"/>
        <w:jc w:val="both"/>
      </w:pPr>
      <w:r>
        <w:t>Любой посетитель Сайта по собственной воле может заполнить предоставленную для этого форму и стать Пользователем.</w:t>
      </w:r>
    </w:p>
    <w:p w:rsidR="00F04D10" w:rsidRDefault="00DA4E7B" w:rsidP="00BD341C">
      <w:pPr>
        <w:spacing w:after="0"/>
        <w:jc w:val="both"/>
      </w:pPr>
      <w:r>
        <w:t>С</w:t>
      </w:r>
      <w:r w:rsidR="00552EE1">
        <w:t>айт</w:t>
      </w:r>
      <w:r w:rsidRPr="00DA4E7B">
        <w:t xml:space="preserve"> </w:t>
      </w:r>
      <w:r w:rsidR="00552EE1" w:rsidRPr="00552EE1">
        <w:t>содержит информацию и материалы</w:t>
      </w:r>
      <w:r w:rsidR="002C0FFE">
        <w:t xml:space="preserve"> о</w:t>
      </w:r>
      <w:r w:rsidR="00506C85">
        <w:t>б</w:t>
      </w:r>
      <w:r w:rsidR="002C0FFE">
        <w:t xml:space="preserve"> услуг</w:t>
      </w:r>
      <w:r w:rsidR="00F04D10">
        <w:t>ах</w:t>
      </w:r>
      <w:r w:rsidR="004104DD">
        <w:t>,</w:t>
      </w:r>
      <w:r w:rsidR="00F04D10">
        <w:t xml:space="preserve"> которые в последующем могут быть предоставлены Пользователю</w:t>
      </w:r>
      <w:r w:rsidR="00C27BC2">
        <w:t xml:space="preserve"> в случае заключения </w:t>
      </w:r>
      <w:r w:rsidR="00DF6DB1">
        <w:t>реального Д</w:t>
      </w:r>
      <w:r w:rsidR="00C27BC2">
        <w:t>оговора на предоставление услуг</w:t>
      </w:r>
      <w:r w:rsidR="004E4698">
        <w:t>.</w:t>
      </w:r>
    </w:p>
    <w:p w:rsidR="004E4698" w:rsidRDefault="004E4698" w:rsidP="00BD341C">
      <w:pPr>
        <w:spacing w:after="0"/>
        <w:jc w:val="both"/>
      </w:pPr>
      <w:r w:rsidRPr="004E4698">
        <w:t xml:space="preserve">Если какое-то </w:t>
      </w:r>
      <w:r w:rsidR="009A3FCB">
        <w:t xml:space="preserve">физическое </w:t>
      </w:r>
      <w:r w:rsidRPr="004E4698">
        <w:t>лицо зарегистрировалось в качестве Поль</w:t>
      </w:r>
      <w:r w:rsidR="009A3FCB">
        <w:t>зователя от имени уполномочившего</w:t>
      </w:r>
      <w:r w:rsidRPr="004E4698">
        <w:t xml:space="preserve"> </w:t>
      </w:r>
      <w:r w:rsidR="004104DD">
        <w:t xml:space="preserve">его </w:t>
      </w:r>
      <w:r w:rsidRPr="004E4698">
        <w:t xml:space="preserve">на то </w:t>
      </w:r>
      <w:r w:rsidR="009A3FCB">
        <w:t>юридического лица</w:t>
      </w:r>
      <w:r w:rsidRPr="004E4698">
        <w:t xml:space="preserve">, это означает, что </w:t>
      </w:r>
      <w:r w:rsidR="009A3FCB">
        <w:t xml:space="preserve">юридическое лицо </w:t>
      </w:r>
      <w:r w:rsidRPr="004E4698">
        <w:t xml:space="preserve">принимает Соглашение </w:t>
      </w:r>
      <w:r w:rsidR="009A3FCB">
        <w:t xml:space="preserve">в полном объеме </w:t>
      </w:r>
      <w:proofErr w:type="gramStart"/>
      <w:r w:rsidR="009A3FCB">
        <w:t>в</w:t>
      </w:r>
      <w:proofErr w:type="gramEnd"/>
      <w:r w:rsidR="009A3FCB">
        <w:t xml:space="preserve"> последующими из этого последствиями.</w:t>
      </w:r>
    </w:p>
    <w:p w:rsidR="00DF6DB1" w:rsidRDefault="004E4698" w:rsidP="00DA4E7B">
      <w:pPr>
        <w:spacing w:after="0"/>
        <w:jc w:val="both"/>
      </w:pPr>
      <w:r w:rsidRPr="00271925">
        <w:t xml:space="preserve">В частности при использовании </w:t>
      </w:r>
      <w:r w:rsidR="009A3FCB" w:rsidRPr="00271925">
        <w:t xml:space="preserve">Сайта </w:t>
      </w:r>
      <w:r w:rsidRPr="00271925">
        <w:t>Пользователь не вправе</w:t>
      </w:r>
      <w:r w:rsidR="00271925" w:rsidRPr="00271925">
        <w:t xml:space="preserve"> </w:t>
      </w:r>
      <w:r w:rsidR="0077543B" w:rsidRPr="00271925">
        <w:t>выдавать себя за другого человека или представителя организации и/или сообщества без достаточных</w:t>
      </w:r>
      <w:r w:rsidR="0077543B" w:rsidRPr="0077543B">
        <w:t xml:space="preserve"> на то прав, в том числе за сотрудников</w:t>
      </w:r>
      <w:r w:rsidR="009A3FCB">
        <w:t xml:space="preserve"> Сайта</w:t>
      </w:r>
      <w:r w:rsidR="0077543B" w:rsidRPr="0077543B">
        <w:t xml:space="preserve">, а также применять любые другие формы и способы незаконного представительства других лиц в </w:t>
      </w:r>
      <w:r w:rsidR="009A3FCB">
        <w:t>сети Интернет, а также вводить П</w:t>
      </w:r>
      <w:r w:rsidR="00DF6DB1">
        <w:t xml:space="preserve">ользователей, </w:t>
      </w:r>
      <w:r w:rsidR="009A3FCB">
        <w:t>Сайт</w:t>
      </w:r>
      <w:r w:rsidR="00DF6DB1">
        <w:t xml:space="preserve"> и его представителей</w:t>
      </w:r>
      <w:r w:rsidR="009A3FCB">
        <w:t xml:space="preserve"> </w:t>
      </w:r>
      <w:r w:rsidR="0077543B" w:rsidRPr="0077543B">
        <w:t>в заблуждение относительно свойств и характеристик как</w:t>
      </w:r>
      <w:r w:rsidR="001E7AC4">
        <w:t>их- либо субъектов или объектов.</w:t>
      </w:r>
    </w:p>
    <w:p w:rsidR="0077543B" w:rsidRDefault="0077543B" w:rsidP="00DA4E7B">
      <w:pPr>
        <w:spacing w:after="0"/>
        <w:jc w:val="both"/>
      </w:pPr>
      <w:proofErr w:type="gramStart"/>
      <w:r w:rsidRPr="0077543B">
        <w:t>В случае обнаружения нарушения прав и/или интересов в связи с использованием</w:t>
      </w:r>
      <w:r w:rsidR="00DF6DB1">
        <w:t xml:space="preserve"> Сайта</w:t>
      </w:r>
      <w:r w:rsidRPr="0077543B">
        <w:t xml:space="preserve">, в том </w:t>
      </w:r>
      <w:r w:rsidR="00506C85">
        <w:t xml:space="preserve">числе </w:t>
      </w:r>
      <w:r w:rsidRPr="0077543B">
        <w:t xml:space="preserve">иным Пользователем, следует сообщить об этом </w:t>
      </w:r>
      <w:r w:rsidR="00DF6DB1">
        <w:t xml:space="preserve">Администрации/представителю Сайта </w:t>
      </w:r>
      <w:r w:rsidRPr="0077543B">
        <w:t>путем направления письменного уведомления</w:t>
      </w:r>
      <w:r w:rsidR="001E7AC4">
        <w:t>, сообщения по телефону</w:t>
      </w:r>
      <w:r w:rsidRPr="0077543B">
        <w:t xml:space="preserve"> с подробным изложением обстоятельств нарушения и</w:t>
      </w:r>
      <w:r w:rsidR="001E7AC4">
        <w:t>/или</w:t>
      </w:r>
      <w:r w:rsidRPr="0077543B">
        <w:t xml:space="preserve"> гипертекстовой ссылкой на страницу, содержащую материалы, которыми нарушаются соответствующие права и/или интересы</w:t>
      </w:r>
      <w:r w:rsidR="00DF6DB1">
        <w:t xml:space="preserve"> Сайта</w:t>
      </w:r>
      <w:r w:rsidRPr="0077543B">
        <w:t>.</w:t>
      </w:r>
      <w:proofErr w:type="gramEnd"/>
    </w:p>
    <w:p w:rsidR="00F04D10" w:rsidRPr="00361B49" w:rsidRDefault="00F04D10" w:rsidP="00DA4E7B">
      <w:pPr>
        <w:spacing w:after="0"/>
        <w:jc w:val="both"/>
      </w:pPr>
    </w:p>
    <w:p w:rsidR="00E5620D" w:rsidRPr="00361B49" w:rsidRDefault="00E5620D" w:rsidP="00DA4E7B">
      <w:pPr>
        <w:spacing w:after="0"/>
        <w:jc w:val="both"/>
      </w:pPr>
    </w:p>
    <w:p w:rsidR="0077543B" w:rsidRPr="001E7AC4" w:rsidRDefault="00E5620D" w:rsidP="0077543B">
      <w:pPr>
        <w:spacing w:after="0"/>
        <w:jc w:val="center"/>
        <w:rPr>
          <w:b/>
        </w:rPr>
      </w:pPr>
      <w:r>
        <w:rPr>
          <w:b/>
        </w:rPr>
        <w:lastRenderedPageBreak/>
        <w:t>И</w:t>
      </w:r>
      <w:r w:rsidR="0077543B" w:rsidRPr="001E7AC4">
        <w:rPr>
          <w:b/>
        </w:rPr>
        <w:t>нтеллектуальные права</w:t>
      </w:r>
    </w:p>
    <w:p w:rsidR="0077543B" w:rsidRPr="001E7AC4" w:rsidRDefault="0077543B" w:rsidP="0077543B">
      <w:pPr>
        <w:spacing w:after="0"/>
        <w:jc w:val="center"/>
        <w:rPr>
          <w:b/>
        </w:rPr>
      </w:pPr>
    </w:p>
    <w:p w:rsidR="0077543B" w:rsidRPr="001E7AC4" w:rsidRDefault="0077543B" w:rsidP="00DF6DB1">
      <w:pPr>
        <w:spacing w:after="0"/>
        <w:jc w:val="both"/>
      </w:pPr>
      <w:r w:rsidRPr="001E7AC4">
        <w:t>Все объекты, доступные при помощи</w:t>
      </w:r>
      <w:r w:rsidR="00DF6DB1" w:rsidRPr="001E7AC4">
        <w:t xml:space="preserve"> Сайта</w:t>
      </w:r>
      <w:r w:rsidRPr="001E7AC4">
        <w:t>, в том числе элементы дизайна, текст, графические изображения, иллюстрации, видео, программы для ЭВМ, базы данных, музыка, звуки и другие объекты, размещенные в рамках</w:t>
      </w:r>
      <w:r w:rsidR="00DF6DB1" w:rsidRPr="001E7AC4">
        <w:t xml:space="preserve"> Сайта</w:t>
      </w:r>
      <w:r w:rsidRPr="001E7AC4">
        <w:t>, являются объектами исключительных прав</w:t>
      </w:r>
      <w:r w:rsidR="00DF6DB1" w:rsidRPr="001E7AC4">
        <w:t xml:space="preserve"> Сайта</w:t>
      </w:r>
      <w:r w:rsidRPr="001E7AC4">
        <w:t xml:space="preserve"> и других правообладателей.</w:t>
      </w:r>
      <w:r w:rsidR="00DF6DB1" w:rsidRPr="001E7AC4">
        <w:t xml:space="preserve"> Сайт </w:t>
      </w:r>
      <w:r w:rsidRPr="001E7AC4">
        <w:t xml:space="preserve">предоставляет Пользователю право </w:t>
      </w:r>
      <w:r w:rsidR="00DF6DB1" w:rsidRPr="001E7AC4">
        <w:t xml:space="preserve">его </w:t>
      </w:r>
      <w:r w:rsidRPr="001E7AC4">
        <w:t xml:space="preserve">функционального использования </w:t>
      </w:r>
      <w:r w:rsidR="00DF6DB1" w:rsidRPr="001E7AC4">
        <w:t xml:space="preserve">Сайта в пределах </w:t>
      </w:r>
      <w:r w:rsidRPr="001E7AC4">
        <w:t>его общих функциональных возможностей.</w:t>
      </w:r>
    </w:p>
    <w:p w:rsidR="0077543B" w:rsidRPr="001E7AC4" w:rsidRDefault="0077543B" w:rsidP="006872D6">
      <w:pPr>
        <w:spacing w:after="0"/>
        <w:jc w:val="both"/>
      </w:pPr>
      <w:proofErr w:type="gramStart"/>
      <w:r w:rsidRPr="001E7AC4">
        <w:t xml:space="preserve">Использование </w:t>
      </w:r>
      <w:r w:rsidR="006872D6" w:rsidRPr="001E7AC4">
        <w:t xml:space="preserve">Сайта </w:t>
      </w:r>
      <w:r w:rsidRPr="001E7AC4">
        <w:t xml:space="preserve">иными способами, в том числе путем копирования (воспроизведения) размещенного </w:t>
      </w:r>
      <w:r w:rsidR="006872D6" w:rsidRPr="001E7AC4">
        <w:t xml:space="preserve">на Сайте </w:t>
      </w:r>
      <w:r w:rsidRPr="001E7AC4">
        <w:t xml:space="preserve">Контента, а также входящих в состав </w:t>
      </w:r>
      <w:r w:rsidR="006872D6" w:rsidRPr="001E7AC4">
        <w:t xml:space="preserve">Сайта </w:t>
      </w:r>
      <w:r w:rsidRPr="001E7AC4">
        <w:t>элементов дизайна, программ для ЭВМ и баз данных, их декомпиляция, модификация, и последующее распространение, публичный показ, доведение до всеобщего сведения, строго запрещены, если иное не предусмотрено настоящим Соглашением</w:t>
      </w:r>
      <w:r w:rsidR="006872D6" w:rsidRPr="001E7AC4">
        <w:t xml:space="preserve"> и заключенными Договорами</w:t>
      </w:r>
      <w:r w:rsidRPr="001E7AC4">
        <w:t>.</w:t>
      </w:r>
      <w:proofErr w:type="gramEnd"/>
    </w:p>
    <w:p w:rsidR="0077543B" w:rsidRPr="001E7AC4" w:rsidRDefault="0077543B" w:rsidP="006872D6">
      <w:pPr>
        <w:spacing w:after="0"/>
        <w:jc w:val="both"/>
      </w:pPr>
      <w:proofErr w:type="gramStart"/>
      <w:r w:rsidRPr="001E7AC4">
        <w:t xml:space="preserve">Пользователь не вправе воспроизводить, повторять и копировать, продавать, а также использовать для каких-либо коммерческих целей какие-либо части </w:t>
      </w:r>
      <w:r w:rsidR="006872D6" w:rsidRPr="001E7AC4">
        <w:t xml:space="preserve">Сайта </w:t>
      </w:r>
      <w:r w:rsidRPr="001E7AC4">
        <w:t>(включая Контент, доступный Пользователю посредством Приложений), или доступ к ним, кроме тех случаев, когда Пользователь получил такое разрешение от</w:t>
      </w:r>
      <w:r w:rsidR="006872D6" w:rsidRPr="001E7AC4">
        <w:t xml:space="preserve"> Сайта/Владельцев Сайта</w:t>
      </w:r>
      <w:r w:rsidRPr="001E7AC4">
        <w:t>, либо когда это прямо предусмотрено дополнительными документами</w:t>
      </w:r>
      <w:r w:rsidR="006872D6" w:rsidRPr="001E7AC4">
        <w:t xml:space="preserve"> (Договорами, Приложениями и т.п.)</w:t>
      </w:r>
      <w:r w:rsidRPr="001E7AC4">
        <w:t>.</w:t>
      </w:r>
      <w:proofErr w:type="gramEnd"/>
    </w:p>
    <w:p w:rsidR="0077543B" w:rsidRPr="001E7AC4" w:rsidRDefault="0077543B" w:rsidP="006872D6">
      <w:pPr>
        <w:spacing w:after="0"/>
        <w:jc w:val="both"/>
      </w:pPr>
      <w:r w:rsidRPr="001E7AC4">
        <w:t>Использование Пользователем</w:t>
      </w:r>
      <w:r w:rsidR="006872D6" w:rsidRPr="001E7AC4">
        <w:t xml:space="preserve"> Сайта, а также размещенного в нем</w:t>
      </w:r>
      <w:r w:rsidRPr="001E7AC4">
        <w:t xml:space="preserve"> Контента для личного некоммерческого использования допускается при</w:t>
      </w:r>
      <w:r w:rsidR="006872D6" w:rsidRPr="001E7AC4">
        <w:t xml:space="preserve"> условии соблюдения всех законов </w:t>
      </w:r>
      <w:r w:rsidRPr="001E7AC4">
        <w:t>охраны авторского права, смежных прав, товарных знаков, других уведомлений об авторстве, сохранения имени (или псевдонима) автора/наименования правообладателя в неизменном виде, сохранении соответствующего объекта в неизменном виде. Исключение составляют случаи, прямо предусмотренные законодательством Российской Федерации или дополнительными документами на использование</w:t>
      </w:r>
      <w:r w:rsidR="006872D6" w:rsidRPr="001E7AC4">
        <w:t xml:space="preserve"> Сайта</w:t>
      </w:r>
      <w:r w:rsidRPr="001E7AC4">
        <w:t>.</w:t>
      </w:r>
    </w:p>
    <w:p w:rsidR="0077543B" w:rsidRPr="001E7AC4" w:rsidRDefault="006872D6" w:rsidP="006872D6">
      <w:pPr>
        <w:spacing w:after="0"/>
        <w:jc w:val="both"/>
      </w:pPr>
      <w:r w:rsidRPr="001E7AC4">
        <w:t>Сайт может</w:t>
      </w:r>
      <w:r w:rsidR="0077543B" w:rsidRPr="001E7AC4">
        <w:t xml:space="preserve"> содержать ссылки на сайты в сети Интернет (сайты третьих лиц). Указанные третьи лица и их контент не проверяются </w:t>
      </w:r>
      <w:r w:rsidRPr="001E7AC4">
        <w:t xml:space="preserve">Сайтом </w:t>
      </w:r>
      <w:r w:rsidR="0077543B" w:rsidRPr="001E7AC4">
        <w:t xml:space="preserve">на соответствие тем или иным требованиям (достоверности, полноты, законности и т.п.). </w:t>
      </w:r>
      <w:r w:rsidRPr="001E7AC4">
        <w:t xml:space="preserve">Сайт </w:t>
      </w:r>
      <w:r w:rsidR="0077543B" w:rsidRPr="001E7AC4">
        <w:t>не несет ответственности за любую информацию, материалы, размещенные на сайтах третьих лиц, к которым Пользователь получает доступ в связи с использованием</w:t>
      </w:r>
      <w:r w:rsidRPr="001E7AC4">
        <w:t xml:space="preserve"> Сайта</w:t>
      </w:r>
      <w:r w:rsidR="0077543B" w:rsidRPr="001E7AC4">
        <w:t>, а также за доступность таких сайтов или информации и последствия их использования Пользователем.</w:t>
      </w:r>
    </w:p>
    <w:p w:rsidR="0077543B" w:rsidRPr="001E7AC4" w:rsidRDefault="0077543B" w:rsidP="006872D6">
      <w:pPr>
        <w:spacing w:after="0"/>
        <w:jc w:val="both"/>
      </w:pPr>
      <w:r w:rsidRPr="001E7AC4">
        <w:t>Ссылка (в любой форме) на любой сайт, продукт, услугу, любую информацию коммерческого или некоммерческого</w:t>
      </w:r>
      <w:r w:rsidR="006872D6" w:rsidRPr="001E7AC4">
        <w:t xml:space="preserve"> характера, размещенная на Сайте</w:t>
      </w:r>
      <w:r w:rsidRPr="001E7AC4">
        <w:t>, не является одобрением или рекомендацией данных продуктов (услуг, деятельности) со стороны</w:t>
      </w:r>
      <w:r w:rsidR="006872D6" w:rsidRPr="001E7AC4">
        <w:t xml:space="preserve"> Сайта</w:t>
      </w:r>
      <w:r w:rsidRPr="001E7AC4">
        <w:t xml:space="preserve">, за исключением случаев, когда </w:t>
      </w:r>
      <w:r w:rsidR="006872D6" w:rsidRPr="001E7AC4">
        <w:t>Сайт на это прямо указывает</w:t>
      </w:r>
      <w:r w:rsidRPr="001E7AC4">
        <w:t>.</w:t>
      </w:r>
    </w:p>
    <w:p w:rsidR="0077543B" w:rsidRDefault="0077543B" w:rsidP="0077543B">
      <w:pPr>
        <w:spacing w:after="0"/>
        <w:jc w:val="center"/>
        <w:rPr>
          <w:b/>
          <w:u w:val="single"/>
        </w:rPr>
      </w:pPr>
    </w:p>
    <w:p w:rsidR="0077543B" w:rsidRPr="0077543B" w:rsidRDefault="0077543B" w:rsidP="0077543B">
      <w:pPr>
        <w:spacing w:after="0"/>
        <w:jc w:val="center"/>
        <w:rPr>
          <w:b/>
          <w:u w:val="single"/>
        </w:rPr>
      </w:pPr>
      <w:r w:rsidRPr="0077543B">
        <w:rPr>
          <w:b/>
          <w:u w:val="single"/>
        </w:rPr>
        <w:t>Уведомления</w:t>
      </w:r>
    </w:p>
    <w:p w:rsidR="0077543B" w:rsidRPr="001E7AC4" w:rsidRDefault="0077543B" w:rsidP="006872D6">
      <w:pPr>
        <w:spacing w:after="0"/>
        <w:jc w:val="both"/>
      </w:pPr>
    </w:p>
    <w:p w:rsidR="0077543B" w:rsidRPr="001E7AC4" w:rsidRDefault="006872D6" w:rsidP="00271925">
      <w:pPr>
        <w:spacing w:after="0"/>
        <w:jc w:val="both"/>
      </w:pPr>
      <w:r w:rsidRPr="001E7AC4">
        <w:t>Владелец Сайта/Администрация/Представитель сайта</w:t>
      </w:r>
      <w:r w:rsidR="0077543B" w:rsidRPr="001E7AC4">
        <w:t xml:space="preserve"> вправе посылать Пользователю на указанный </w:t>
      </w:r>
      <w:r w:rsidRPr="001E7AC4">
        <w:t xml:space="preserve">им </w:t>
      </w:r>
      <w:r w:rsidR="0077543B" w:rsidRPr="001E7AC4">
        <w:t>электронный адрес</w:t>
      </w:r>
      <w:r w:rsidRPr="001E7AC4">
        <w:t>, телефон,</w:t>
      </w:r>
      <w:r w:rsidR="008351E5" w:rsidRPr="001E7AC4">
        <w:t xml:space="preserve"> </w:t>
      </w:r>
      <w:r w:rsidRPr="001E7AC4">
        <w:t>ссылку на страничку в социальных сетях</w:t>
      </w:r>
      <w:r w:rsidR="0077543B" w:rsidRPr="001E7AC4">
        <w:t xml:space="preserve"> информационные электронные сообщения о с</w:t>
      </w:r>
      <w:r w:rsidRPr="001E7AC4">
        <w:t>обытиях, происходящих в рамках Сайта</w:t>
      </w:r>
      <w:r w:rsidR="0077543B" w:rsidRPr="001E7AC4">
        <w:t xml:space="preserve"> или в связи с ним.</w:t>
      </w:r>
    </w:p>
    <w:p w:rsidR="008351E5" w:rsidRDefault="008351E5" w:rsidP="0077543B">
      <w:pPr>
        <w:spacing w:after="0"/>
        <w:jc w:val="center"/>
        <w:rPr>
          <w:b/>
          <w:u w:val="single"/>
        </w:rPr>
      </w:pPr>
    </w:p>
    <w:p w:rsidR="003937BB" w:rsidRPr="003937BB" w:rsidRDefault="003937BB" w:rsidP="003937BB">
      <w:pPr>
        <w:spacing w:after="0"/>
        <w:jc w:val="center"/>
        <w:rPr>
          <w:u w:val="single"/>
        </w:rPr>
      </w:pPr>
      <w:r>
        <w:rPr>
          <w:b/>
          <w:u w:val="single"/>
        </w:rPr>
        <w:t>За</w:t>
      </w:r>
      <w:r w:rsidRPr="003937BB">
        <w:rPr>
          <w:b/>
          <w:u w:val="single"/>
        </w:rPr>
        <w:t>ключительные положения</w:t>
      </w:r>
    </w:p>
    <w:p w:rsidR="003937BB" w:rsidRPr="003937BB" w:rsidRDefault="003937BB" w:rsidP="003937BB">
      <w:pPr>
        <w:spacing w:after="0"/>
        <w:jc w:val="center"/>
        <w:rPr>
          <w:u w:val="single"/>
        </w:rPr>
      </w:pPr>
    </w:p>
    <w:p w:rsidR="003937BB" w:rsidRPr="001E7AC4" w:rsidRDefault="003937BB" w:rsidP="003937BB">
      <w:pPr>
        <w:spacing w:after="0"/>
        <w:jc w:val="both"/>
      </w:pPr>
      <w:r w:rsidRPr="001E7AC4">
        <w:t xml:space="preserve">Данное Соглашение регулируется и толкуется по законодательству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Все возможные споры, вытекающие из отношений, </w:t>
      </w:r>
      <w:r w:rsidRPr="001E7AC4">
        <w:lastRenderedPageBreak/>
        <w:t xml:space="preserve">регулируемых настоящим Соглашением, разрешаются в порядке, установленном действующим законодательством Российской Федерации. </w:t>
      </w:r>
    </w:p>
    <w:p w:rsidR="003937BB" w:rsidRPr="001E7AC4" w:rsidRDefault="003937BB" w:rsidP="003937BB">
      <w:pPr>
        <w:spacing w:after="0"/>
        <w:jc w:val="both"/>
      </w:pPr>
      <w:r w:rsidRPr="001E7AC4">
        <w:t xml:space="preserve">Если по тем или иным причинам одно или несколько положений настоящего Соглашения будут признаны недействительными или не имеющими юридической силы, это не </w:t>
      </w:r>
      <w:proofErr w:type="gramStart"/>
      <w:r w:rsidRPr="001E7AC4">
        <w:t>означает что остальные положения Соглашения являются</w:t>
      </w:r>
      <w:proofErr w:type="gramEnd"/>
      <w:r w:rsidRPr="001E7AC4">
        <w:t xml:space="preserve"> не действительными или не применимыми.</w:t>
      </w:r>
    </w:p>
    <w:p w:rsidR="003937BB" w:rsidRPr="001E7AC4" w:rsidRDefault="003937BB" w:rsidP="003937BB">
      <w:pPr>
        <w:spacing w:after="0"/>
        <w:jc w:val="both"/>
      </w:pPr>
      <w:r w:rsidRPr="001E7AC4">
        <w:t xml:space="preserve">Временное бездействие со стороны  Сайта в случае нарушения Пользователем либо иными Пользователями положений Соглашений не лишает Сайт права предпринять соответствующие действия в защиту своих интересов позднее, а также не </w:t>
      </w:r>
      <w:proofErr w:type="gramStart"/>
      <w:r w:rsidRPr="001E7AC4">
        <w:t>означает</w:t>
      </w:r>
      <w:proofErr w:type="gramEnd"/>
      <w:r w:rsidRPr="001E7AC4">
        <w:t xml:space="preserve"> </w:t>
      </w:r>
      <w:r w:rsidR="00271925" w:rsidRPr="001E7AC4">
        <w:t xml:space="preserve">что </w:t>
      </w:r>
      <w:r w:rsidRPr="001E7AC4">
        <w:t>Сайт отказался от своих прав в случае совершения в последующем подобных либо сходных нарушений.</w:t>
      </w:r>
    </w:p>
    <w:p w:rsidR="003937BB" w:rsidRPr="001E7AC4" w:rsidRDefault="003937BB" w:rsidP="003937BB">
      <w:pPr>
        <w:spacing w:after="0"/>
        <w:jc w:val="both"/>
      </w:pPr>
      <w:r w:rsidRPr="001E7AC4">
        <w:t>Все споры по Соглашению или в связи с ним подлежат рассмотрению в суде по месту нахождения Сайта в соответствии с действующим процессуальным правом Российской Федерации.</w:t>
      </w:r>
    </w:p>
    <w:p w:rsidR="003937BB" w:rsidRPr="001E7AC4" w:rsidRDefault="003937BB" w:rsidP="001E7AC4">
      <w:pPr>
        <w:spacing w:after="0"/>
      </w:pPr>
      <w:r w:rsidRPr="001E7AC4">
        <w:t>Настоящее Соглашение составлено на русском языке.</w:t>
      </w:r>
    </w:p>
    <w:p w:rsidR="00271925" w:rsidRDefault="00271925" w:rsidP="003937BB">
      <w:pPr>
        <w:spacing w:after="0"/>
        <w:jc w:val="center"/>
        <w:rPr>
          <w:b/>
          <w:u w:val="single"/>
        </w:rPr>
      </w:pPr>
    </w:p>
    <w:p w:rsidR="003937BB" w:rsidRPr="003937BB" w:rsidRDefault="003937BB" w:rsidP="003937B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8. Реквизиты Сайта</w:t>
      </w:r>
      <w:r w:rsidRPr="003937BB">
        <w:rPr>
          <w:b/>
          <w:u w:val="single"/>
        </w:rPr>
        <w:t>:</w:t>
      </w:r>
    </w:p>
    <w:p w:rsidR="003937BB" w:rsidRPr="006B4FFD" w:rsidRDefault="003937BB" w:rsidP="003937BB">
      <w:pPr>
        <w:spacing w:after="0"/>
        <w:jc w:val="center"/>
        <w:rPr>
          <w:color w:val="000000" w:themeColor="text1"/>
          <w:u w:val="single"/>
        </w:rPr>
      </w:pPr>
    </w:p>
    <w:p w:rsidR="003937BB" w:rsidRPr="006B4FFD" w:rsidRDefault="00271925" w:rsidP="00271925">
      <w:pPr>
        <w:spacing w:after="0"/>
        <w:jc w:val="both"/>
        <w:rPr>
          <w:color w:val="000000" w:themeColor="text1"/>
        </w:rPr>
      </w:pPr>
      <w:r w:rsidRPr="006B4FFD">
        <w:rPr>
          <w:color w:val="000000" w:themeColor="text1"/>
        </w:rPr>
        <w:t xml:space="preserve">Наименование: </w:t>
      </w:r>
      <w:r w:rsidR="006B4FFD" w:rsidRPr="006B4FFD">
        <w:rPr>
          <w:color w:val="000000" w:themeColor="text1"/>
        </w:rPr>
        <w:t>ТД «Подарки опт»</w:t>
      </w:r>
    </w:p>
    <w:p w:rsidR="006B4FFD" w:rsidRPr="006B4FFD" w:rsidRDefault="00271925" w:rsidP="006B4FFD">
      <w:pPr>
        <w:spacing w:after="0"/>
        <w:jc w:val="both"/>
        <w:rPr>
          <w:color w:val="000000" w:themeColor="text1"/>
        </w:rPr>
      </w:pPr>
      <w:r w:rsidRPr="006B4FFD">
        <w:rPr>
          <w:color w:val="000000" w:themeColor="text1"/>
        </w:rPr>
        <w:t xml:space="preserve">Адрес: </w:t>
      </w:r>
      <w:r w:rsidR="006B4FFD" w:rsidRPr="006B4FFD">
        <w:rPr>
          <w:color w:val="000000" w:themeColor="text1"/>
        </w:rPr>
        <w:t xml:space="preserve">115201, г. Москва, ул. </w:t>
      </w:r>
      <w:proofErr w:type="spellStart"/>
      <w:r w:rsidR="006B4FFD" w:rsidRPr="006B4FFD">
        <w:rPr>
          <w:color w:val="000000" w:themeColor="text1"/>
        </w:rPr>
        <w:t>Котляковская</w:t>
      </w:r>
      <w:proofErr w:type="spellEnd"/>
      <w:r w:rsidR="006B4FFD" w:rsidRPr="006B4FFD">
        <w:rPr>
          <w:color w:val="000000" w:themeColor="text1"/>
        </w:rPr>
        <w:t>, 8 </w:t>
      </w:r>
    </w:p>
    <w:p w:rsidR="00271925" w:rsidRPr="006B4FFD" w:rsidRDefault="00271925" w:rsidP="006B4FFD">
      <w:pPr>
        <w:spacing w:after="0"/>
        <w:jc w:val="both"/>
        <w:rPr>
          <w:color w:val="000000" w:themeColor="text1"/>
          <w:lang w:val="en-US"/>
        </w:rPr>
      </w:pPr>
      <w:r w:rsidRPr="006B4FFD">
        <w:rPr>
          <w:color w:val="000000" w:themeColor="text1"/>
        </w:rPr>
        <w:t>ИНН</w:t>
      </w:r>
      <w:r w:rsidRPr="006B4FFD">
        <w:rPr>
          <w:color w:val="000000" w:themeColor="text1"/>
          <w:lang w:val="en-US"/>
        </w:rPr>
        <w:t xml:space="preserve">: </w:t>
      </w:r>
      <w:r w:rsidR="006B4FFD" w:rsidRPr="006B4FFD">
        <w:rPr>
          <w:rFonts w:cs="Arial"/>
          <w:color w:val="000000" w:themeColor="text1"/>
          <w:shd w:val="clear" w:color="auto" w:fill="FFFFFF"/>
          <w:lang w:val="en-US"/>
        </w:rPr>
        <w:t>7716801981 </w:t>
      </w:r>
      <w:bookmarkStart w:id="0" w:name="_GoBack"/>
      <w:bookmarkEnd w:id="0"/>
    </w:p>
    <w:p w:rsidR="003937BB" w:rsidRPr="006B4FFD" w:rsidRDefault="003937BB" w:rsidP="00271925">
      <w:pPr>
        <w:spacing w:after="0"/>
        <w:jc w:val="both"/>
        <w:rPr>
          <w:color w:val="000000" w:themeColor="text1"/>
          <w:lang w:val="en-US"/>
        </w:rPr>
      </w:pPr>
    </w:p>
    <w:p w:rsidR="008351E5" w:rsidRPr="006B4FFD" w:rsidRDefault="003937BB" w:rsidP="00271925">
      <w:pPr>
        <w:spacing w:after="0"/>
        <w:jc w:val="both"/>
        <w:rPr>
          <w:color w:val="000000" w:themeColor="text1"/>
          <w:lang w:val="en-US"/>
        </w:rPr>
      </w:pPr>
      <w:proofErr w:type="gramStart"/>
      <w:r w:rsidRPr="006B4FFD">
        <w:rPr>
          <w:color w:val="000000" w:themeColor="text1"/>
          <w:lang w:val="en-US"/>
        </w:rPr>
        <w:t>e-mail</w:t>
      </w:r>
      <w:proofErr w:type="gramEnd"/>
      <w:r w:rsidRPr="006B4FFD">
        <w:rPr>
          <w:color w:val="000000" w:themeColor="text1"/>
          <w:lang w:val="en-US"/>
        </w:rPr>
        <w:t xml:space="preserve">: </w:t>
      </w:r>
      <w:r w:rsidR="006B4FFD" w:rsidRPr="006B4FFD">
        <w:rPr>
          <w:color w:val="000000" w:themeColor="text1"/>
          <w:lang w:val="en-US"/>
        </w:rPr>
        <w:t>td-snegiri@mail.ru</w:t>
      </w:r>
    </w:p>
    <w:sectPr w:rsidR="008351E5" w:rsidRPr="006B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E88"/>
    <w:multiLevelType w:val="hybridMultilevel"/>
    <w:tmpl w:val="C71E7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450AB"/>
    <w:multiLevelType w:val="hybridMultilevel"/>
    <w:tmpl w:val="C85E7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6898"/>
    <w:multiLevelType w:val="hybridMultilevel"/>
    <w:tmpl w:val="B7C8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51A89"/>
    <w:multiLevelType w:val="hybridMultilevel"/>
    <w:tmpl w:val="5080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4064C"/>
    <w:multiLevelType w:val="hybridMultilevel"/>
    <w:tmpl w:val="68BC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8D"/>
    <w:rsid w:val="0006505D"/>
    <w:rsid w:val="000C2C7A"/>
    <w:rsid w:val="001675F4"/>
    <w:rsid w:val="001E7AC4"/>
    <w:rsid w:val="00271925"/>
    <w:rsid w:val="002C0FFE"/>
    <w:rsid w:val="003334AA"/>
    <w:rsid w:val="00361B49"/>
    <w:rsid w:val="003816CA"/>
    <w:rsid w:val="003937BB"/>
    <w:rsid w:val="003A038D"/>
    <w:rsid w:val="003E5C58"/>
    <w:rsid w:val="004104DD"/>
    <w:rsid w:val="004265F8"/>
    <w:rsid w:val="004615EA"/>
    <w:rsid w:val="004E4698"/>
    <w:rsid w:val="004F1D07"/>
    <w:rsid w:val="00506C85"/>
    <w:rsid w:val="00552EE1"/>
    <w:rsid w:val="005617E7"/>
    <w:rsid w:val="006872D6"/>
    <w:rsid w:val="006B4FFD"/>
    <w:rsid w:val="006C7A47"/>
    <w:rsid w:val="0077543B"/>
    <w:rsid w:val="008351E5"/>
    <w:rsid w:val="009115CC"/>
    <w:rsid w:val="00964B51"/>
    <w:rsid w:val="009A3FCB"/>
    <w:rsid w:val="00A87F45"/>
    <w:rsid w:val="00AD1697"/>
    <w:rsid w:val="00AE2050"/>
    <w:rsid w:val="00B0547A"/>
    <w:rsid w:val="00BD341C"/>
    <w:rsid w:val="00C27BC2"/>
    <w:rsid w:val="00DA4E7B"/>
    <w:rsid w:val="00DF6DB1"/>
    <w:rsid w:val="00E5620D"/>
    <w:rsid w:val="00EC2DDC"/>
    <w:rsid w:val="00F04D10"/>
    <w:rsid w:val="00F225F3"/>
    <w:rsid w:val="00F607EE"/>
    <w:rsid w:val="00F76A20"/>
    <w:rsid w:val="00F824DD"/>
    <w:rsid w:val="00FA0FBD"/>
    <w:rsid w:val="00FA5358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D1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937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37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37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37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37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9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3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D1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937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37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37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37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37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9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3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-snegir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Коротюк Александр Владимирович</dc:creator>
  <cp:lastModifiedBy>User</cp:lastModifiedBy>
  <cp:revision>3</cp:revision>
  <dcterms:created xsi:type="dcterms:W3CDTF">2018-04-16T14:37:00Z</dcterms:created>
  <dcterms:modified xsi:type="dcterms:W3CDTF">2018-04-19T12:37:00Z</dcterms:modified>
</cp:coreProperties>
</file>